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jc w:val="center"/>
        <w:rPr>
          <w:b/>
          <w:b/>
        </w:rPr>
      </w:pPr>
      <w:r>
        <w:rPr/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17"/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>
      <w:pPr>
        <w:pStyle w:val="2"/>
        <w:pBdr>
          <w:bottom w:val="single" w:sz="12" w:space="1" w:color="00000A"/>
        </w:pBdr>
        <w:rPr>
          <w:b w:val="false"/>
          <w:b w:val="false"/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СОРОКОВА 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СЕСІЯ    СЬОМОГО    СКЛИКАННЯ</w:t>
      </w:r>
    </w:p>
    <w:p>
      <w:pPr>
        <w:pStyle w:val="1"/>
        <w:spacing w:lineRule="auto" w:line="276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>
      <w:pPr>
        <w:pStyle w:val="Normal"/>
        <w:rPr/>
      </w:pPr>
      <w:r>
        <w:rPr/>
      </w:r>
    </w:p>
    <w:p>
      <w:pPr>
        <w:pStyle w:val="1"/>
        <w:rPr/>
      </w:pPr>
      <w:r>
        <w:rPr>
          <w:b/>
          <w:sz w:val="28"/>
          <w:szCs w:val="26"/>
        </w:rPr>
        <w:t xml:space="preserve">« </w:t>
      </w:r>
      <w:r>
        <w:rPr>
          <w:b/>
          <w:sz w:val="28"/>
          <w:szCs w:val="26"/>
        </w:rPr>
        <w:t>31</w:t>
      </w:r>
      <w:r>
        <w:rPr>
          <w:b/>
          <w:sz w:val="28"/>
          <w:szCs w:val="26"/>
        </w:rPr>
        <w:t xml:space="preserve"> » </w:t>
      </w:r>
      <w:r>
        <w:rPr>
          <w:b/>
          <w:sz w:val="28"/>
          <w:szCs w:val="26"/>
        </w:rPr>
        <w:t xml:space="preserve">травня </w:t>
      </w:r>
      <w:r>
        <w:rPr>
          <w:b/>
          <w:sz w:val="28"/>
          <w:szCs w:val="26"/>
        </w:rPr>
        <w:t>2018 року</w:t>
        <w:tab/>
        <w:tab/>
        <w:tab/>
        <w:t xml:space="preserve">            </w:t>
        <w:tab/>
        <w:t xml:space="preserve">         </w:t>
        <w:tab/>
        <w:t xml:space="preserve">№ </w:t>
      </w:r>
      <w:r>
        <w:rPr>
          <w:b/>
          <w:sz w:val="28"/>
          <w:szCs w:val="26"/>
          <w:u w:val="single"/>
        </w:rPr>
        <w:t>2043</w:t>
      </w:r>
      <w:r>
        <w:rPr>
          <w:b/>
          <w:sz w:val="28"/>
          <w:szCs w:val="26"/>
        </w:rPr>
        <w:t xml:space="preserve"> -</w:t>
      </w:r>
      <w:r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 xml:space="preserve">40 </w:t>
      </w:r>
      <w:r>
        <w:rPr>
          <w:b/>
          <w:sz w:val="28"/>
          <w:szCs w:val="26"/>
        </w:rPr>
        <w:t>-</w:t>
      </w:r>
      <w:r>
        <w:rPr>
          <w:b/>
          <w:sz w:val="28"/>
          <w:szCs w:val="26"/>
          <w:lang w:val="en-US"/>
        </w:rPr>
        <w:t>V</w:t>
      </w:r>
      <w:r>
        <w:rPr>
          <w:b/>
          <w:sz w:val="28"/>
          <w:szCs w:val="26"/>
        </w:rPr>
        <w:t>ІІ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uk-U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uk-UA" w:eastAsia="uk-UA"/>
        </w:rPr>
      </w:r>
    </w:p>
    <w:p>
      <w:pPr>
        <w:pStyle w:val="Normal"/>
        <w:widowControl/>
        <w:bidi w:val="0"/>
        <w:spacing w:lineRule="exact" w:line="317" w:before="0" w:after="0"/>
        <w:ind w:left="0" w:right="4989" w:hanging="0"/>
        <w:jc w:val="both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  <w:lang w:val="uk-UA" w:eastAsia="uk-UA" w:bidi="uk-UA"/>
        </w:rPr>
        <w:t>Про  внесення змін до Положення про відділ ведення Державного реєстру виборців Бучанської міської ради</w:t>
      </w:r>
    </w:p>
    <w:p>
      <w:pPr>
        <w:pStyle w:val="Normal"/>
        <w:spacing w:lineRule="exact" w:line="317" w:before="0" w:after="0"/>
        <w:ind w:right="5440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23"/>
        <w:shd w:val="clear" w:color="auto" w:fill="auto"/>
        <w:spacing w:lineRule="auto" w:line="360" w:before="0" w:after="0"/>
        <w:ind w:hanging="0"/>
        <w:rPr/>
      </w:pPr>
      <w:r>
        <w:rPr>
          <w:color w:val="000000"/>
          <w:lang w:val="uk-UA" w:eastAsia="uk-UA" w:bidi="uk-UA"/>
        </w:rPr>
        <w:tab/>
        <w:t>На виконання постанови Центральної виборчої комісії від 26 лютого 2016 року № 58 “Питання діяльності органу (відділу) ведення Державного реєстру виборців та регіонального органу (відділу) адміністрування Державного реєстру виборців”, Регламенту виконавчих органів Бучанської міської ради, керуючись Законом України «Про місцеве самоврядування в Україні», міська рада</w:t>
      </w:r>
    </w:p>
    <w:p>
      <w:pPr>
        <w:pStyle w:val="23"/>
        <w:shd w:val="clear" w:color="auto" w:fill="auto"/>
        <w:spacing w:lineRule="exact" w:line="638" w:before="0" w:after="0"/>
        <w:ind w:left="740" w:hanging="740"/>
        <w:rPr>
          <w:b/>
          <w:b/>
          <w:color w:val="000000"/>
          <w:lang w:val="uk-UA" w:eastAsia="uk-UA" w:bidi="uk-UA"/>
        </w:rPr>
      </w:pPr>
      <w:r>
        <w:rPr>
          <w:b/>
          <w:color w:val="000000"/>
          <w:lang w:val="uk-UA" w:eastAsia="uk-UA" w:bidi="uk-UA"/>
        </w:rPr>
        <w:t>ВИРІШИЛА:</w:t>
      </w:r>
    </w:p>
    <w:p>
      <w:pPr>
        <w:pStyle w:val="23"/>
        <w:shd w:val="clear" w:color="auto" w:fill="auto"/>
        <w:spacing w:lineRule="exact" w:line="638" w:before="0" w:after="0"/>
        <w:ind w:left="740" w:hanging="740"/>
        <w:rPr/>
      </w:pPr>
      <w:r>
        <w:rPr/>
      </w:r>
    </w:p>
    <w:p>
      <w:pPr>
        <w:pStyle w:val="23"/>
        <w:shd w:val="clear" w:color="auto" w:fill="auto"/>
        <w:bidi w:val="0"/>
        <w:spacing w:lineRule="auto" w:line="360" w:before="0" w:after="0"/>
        <w:ind w:hanging="0"/>
        <w:jc w:val="both"/>
        <w:rPr/>
      </w:pPr>
      <w:r>
        <w:rPr>
          <w:color w:val="000000"/>
          <w:lang w:val="uk-UA" w:eastAsia="uk-UA" w:bidi="uk-UA"/>
        </w:rPr>
        <w:tab/>
        <w:t>1. Внести зміни до Положення про відділ ведення Державного реєстру виборців Бучанської міської ради, затвердити його у новій редакції (додається).</w:t>
      </w:r>
    </w:p>
    <w:p>
      <w:pPr>
        <w:pStyle w:val="23"/>
        <w:shd w:val="clear" w:color="auto" w:fill="auto"/>
        <w:spacing w:lineRule="auto" w:line="360" w:before="0" w:after="652"/>
        <w:ind w:hanging="0"/>
        <w:jc w:val="both"/>
        <w:rPr/>
      </w:pPr>
      <w:r>
        <w:rPr>
          <w:color w:val="000000"/>
          <w:lang w:val="uk-UA" w:eastAsia="uk-UA" w:bidi="uk-UA"/>
        </w:rPr>
        <w:tab/>
        <w:t>2. 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val="uk-UA" w:eastAsia="uk-UA"/>
        </w:rPr>
        <w:t>Секретар ради</w:t>
        <w:tab/>
        <w:tab/>
        <w:tab/>
        <w:tab/>
        <w:tab/>
        <w:tab/>
        <w:tab/>
        <w:tab/>
        <w:t>В. П. Олексюк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val="uk-UA" w:eastAsia="uk-U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uk-UA" w:eastAsia="uk-UA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609cd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9"/>
    <w:qFormat/>
    <w:rsid w:val="00b609cd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sz w:val="24"/>
      <w:szCs w:val="20"/>
      <w:lang w:val="uk-UA" w:eastAsia="ru-RU"/>
    </w:rPr>
  </w:style>
  <w:style w:type="paragraph" w:styleId="2">
    <w:name w:val="Heading 2"/>
    <w:basedOn w:val="Normal"/>
    <w:link w:val="20"/>
    <w:uiPriority w:val="99"/>
    <w:unhideWhenUsed/>
    <w:qFormat/>
    <w:rsid w:val="00b609cd"/>
    <w:pPr>
      <w:keepNext w:val="true"/>
      <w:spacing w:lineRule="auto" w:line="240" w:before="0" w:after="0"/>
      <w:ind w:left="5812" w:hanging="5760"/>
      <w:jc w:val="center"/>
      <w:outlineLvl w:val="1"/>
    </w:pPr>
    <w:rPr>
      <w:rFonts w:ascii="Times New Roman" w:hAnsi="Times New Roman" w:eastAsia="Times New Roman" w:cs="Times New Roman"/>
      <w:b/>
      <w:sz w:val="20"/>
      <w:szCs w:val="20"/>
      <w:lang w:val="uk-UA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b609cd"/>
    <w:rPr>
      <w:rFonts w:ascii="Times New Roman" w:hAnsi="Times New Roman" w:eastAsia="Times New Roman" w:cs="Times New Roman"/>
      <w:sz w:val="24"/>
      <w:szCs w:val="20"/>
      <w:lang w:val="uk-UA"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rsid w:val="00b609cd"/>
    <w:rPr>
      <w:rFonts w:ascii="Times New Roman" w:hAnsi="Times New Roman" w:eastAsia="Times New Roman" w:cs="Times New Roman"/>
      <w:b/>
      <w:sz w:val="20"/>
      <w:szCs w:val="20"/>
      <w:lang w:val="uk-UA" w:eastAsia="ru-RU"/>
    </w:rPr>
  </w:style>
  <w:style w:type="character" w:styleId="3" w:customStyle="1">
    <w:name w:val="Основной текст (3)"/>
    <w:basedOn w:val="DefaultParagraphFont"/>
    <w:qFormat/>
    <w:rsid w:val="00b609cd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styleId="22" w:customStyle="1">
    <w:name w:val="Основной текст (2)_"/>
    <w:basedOn w:val="DefaultParagraphFont"/>
    <w:link w:val="22"/>
    <w:qFormat/>
    <w:rsid w:val="00b609cd"/>
    <w:rPr>
      <w:rFonts w:ascii="Times New Roman" w:hAnsi="Times New Roman" w:eastAsia="Times New Roman" w:cs="Times New Roman"/>
      <w:sz w:val="28"/>
      <w:szCs w:val="28"/>
      <w:shd w:fill="FFFFFF" w:val="clear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</w:pPr>
    <w:rPr>
      <w:rFonts w:cs="Arial"/>
    </w:rPr>
  </w:style>
  <w:style w:type="paragraph" w:styleId="23" w:customStyle="1">
    <w:name w:val="Основной текст (2)"/>
    <w:basedOn w:val="Normal"/>
    <w:link w:val="21"/>
    <w:qFormat/>
    <w:rsid w:val="00b609cd"/>
    <w:pPr>
      <w:widowControl w:val="false"/>
      <w:shd w:val="clear" w:color="auto" w:fill="FFFFFF"/>
      <w:spacing w:lineRule="exact" w:line="643" w:before="1260" w:after="540"/>
      <w:ind w:hanging="38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Style17" w:customStyle="1">
    <w:name w:val="Знак"/>
    <w:basedOn w:val="Normal"/>
    <w:qFormat/>
    <w:rsid w:val="00b609cd"/>
    <w:pPr>
      <w:spacing w:lineRule="auto" w:line="240" w:before="0" w:after="0"/>
    </w:pPr>
    <w:rPr>
      <w:rFonts w:ascii="Verdana" w:hAnsi="Verdana" w:eastAsia="Times New Roman" w:cs="Times New Roman"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Application>LibreOffice/5.4.3.2$Windows_x86 LibreOffice_project/92a7159f7e4af62137622921e809f8546db437e5</Application>
  <Pages>1</Pages>
  <Words>138</Words>
  <Characters>830</Characters>
  <CharactersWithSpaces>1020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2018-04-26T10:57:00Z</dcterms:created>
  <dc:creator>Operator</dc:creator>
  <dc:description/>
  <dc:language>uk-UA</dc:language>
  <cp:lastModifiedBy/>
  <cp:lastPrinted>2018-05-17T10:31:30Z</cp:lastPrinted>
  <dcterms:modified xsi:type="dcterms:W3CDTF">2018-06-11T10:42:34Z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